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8F9" w:rsidRDefault="003A58F9" w:rsidP="00D67E9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Садик - Таиса\Desktop\САЙТ\img20211215_12335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 - Таиса\Desktop\САЙТ\img20211215_123352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8F9" w:rsidRDefault="003A58F9" w:rsidP="00D67E9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58F9" w:rsidRDefault="003A58F9" w:rsidP="00D67E9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58F9" w:rsidRDefault="003A58F9" w:rsidP="00D67E9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7E9A" w:rsidRPr="00D67E9A" w:rsidRDefault="00D67E9A" w:rsidP="00D67E9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  <w:t>1.1. Настоящее Положение разработано в соответствии со ст.45 Федерального закона №273-ФЗ от 29.12.2012 «Об образовании в Российской Федерации» в редакции от 6 марта 2019 года,</w:t>
      </w:r>
    </w:p>
    <w:p w:rsidR="00D67E9A" w:rsidRPr="00D67E9A" w:rsidRDefault="00D67E9A" w:rsidP="00D67E9A">
      <w:pPr>
        <w:numPr>
          <w:ilvl w:val="0"/>
          <w:numId w:val="1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  <w:t>Трудовым и Гражданским Кодексом Российской Федерации,</w:t>
      </w:r>
    </w:p>
    <w:p w:rsidR="00D67E9A" w:rsidRPr="00D67E9A" w:rsidRDefault="00D67E9A" w:rsidP="00D67E9A">
      <w:pPr>
        <w:numPr>
          <w:ilvl w:val="0"/>
          <w:numId w:val="1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  <w:t>Уставом дошкольного образовательного учреждения.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Данное Положение устанавливает порядок создания, организации работы, принятия решений Комиссии по урегулированию споров (далее - Комиссия), определяет ее компетенцию и деятельность, права и обязанности членов Комиссии, а также делопроизводство.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Комиссия создается в целях урегулирования разногласий между участниками образовательных отношений ДОУ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eastAsia="ru-RU"/>
        </w:rPr>
        <w:t>1.4. Участниками образовательных отношений в ДОУ являются: родители (законные представители) воспитанников, воспитанники, педагогические работники и их представители, администрация дошкольного образовательного учреждения.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Комиссия в своей деятельности руководствуется Конституцией Российской Федерации, Федеральным законом № 273-ФЗ "Об образовании в Российской Федерации" от 29.12.2012г, Конвенцией о правах ребенка, Уставом и Правилами внутреннего трудового распорядка, а также другими локальными нормативными актами дошкольного образовательного учреждения, настоящим Положением.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Комиссия является первичным органом по рассмотрению конфликтных ситуаций в дошкольном образовательном учреждении.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В своей деятельности Комиссия по урегулированию споров между участниками образовательных отношений должна обеспечивать соблюдение прав личности.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1.8. Члены Комиссии осуществляют свою деятельность на безвозмездной основе.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избрания и состав Комиссии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Комиссия по урегулированию споров между участниками образовательных отношений в ДОУ состоит из равного числа родителей (законных представителей) воспитанников (3 чел.) и работников дошкольного образовательного учреждения (3 чел.)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Избранными в состав комиссии по урегулированию споров между участниками образовательных отношений от работников детского сада </w:t>
      </w: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считаются кандидатуры, получившие большинство голосов на Общем собрании работников дошкольного образовательного учреждения.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Избранными в состав комиссии по урегулированию споров от родителей (законных представителей) воспитанников ДОУ считаются кандидаты, получившие большинство голосов на общем родительском собрании.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Утверждение членов комиссии и назначение ее председателя оформляются приказом по дошкольному образовательному учреждению. Комиссия из своего состава избирает председателя, заместителя и секретаря.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2.5. Руководство Комиссией осуществляет председатель Комиссии. Секретарь Комиссии ведет протоколы заседаний Комиссии по урегулированию споров, которые хранится в дошкольном образовательном учреждении три года.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2.6. Председатель комиссии и секретарь выбираются из числа членов комиссии большинством голосов путем открытого голосования в рамках проведения первого заседания комиссии.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Срок полномочий комиссии по урегулированию споров составляет 1 год.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2.8. </w:t>
      </w:r>
      <w:r w:rsidRPr="00D67E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Досрочное прекращение полномочий члена комиссии осуществляется:</w:t>
      </w:r>
    </w:p>
    <w:p w:rsidR="00D67E9A" w:rsidRPr="00D67E9A" w:rsidRDefault="00D67E9A" w:rsidP="00D67E9A">
      <w:pPr>
        <w:numPr>
          <w:ilvl w:val="0"/>
          <w:numId w:val="2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личного заявления члена комиссии об исключении его из состава комиссии;</w:t>
      </w:r>
    </w:p>
    <w:p w:rsidR="00D67E9A" w:rsidRPr="00D67E9A" w:rsidRDefault="00D67E9A" w:rsidP="00D67E9A">
      <w:pPr>
        <w:numPr>
          <w:ilvl w:val="0"/>
          <w:numId w:val="2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требованию не менее 2/3 членов комиссии, выраженному в письменной форме;</w:t>
      </w:r>
    </w:p>
    <w:p w:rsidR="00D67E9A" w:rsidRPr="00D67E9A" w:rsidRDefault="00D67E9A" w:rsidP="00D67E9A">
      <w:pPr>
        <w:numPr>
          <w:ilvl w:val="0"/>
          <w:numId w:val="2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отчисления (выбытия) из детского сада воспитанника, родителем (законным представителем) которого является член комиссии;</w:t>
      </w:r>
    </w:p>
    <w:p w:rsidR="00D67E9A" w:rsidRPr="00D67E9A" w:rsidRDefault="00D67E9A" w:rsidP="00D67E9A">
      <w:pPr>
        <w:numPr>
          <w:ilvl w:val="0"/>
          <w:numId w:val="2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увольнения работника – члена комиссии.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образовательных отношений.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2.10. Первое заседание Комиссии проводится в течение трех рабочих дней с момента утверждения состава комиссии по урегулированию споров в дошкольном образовательном учреждении.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Компетенция Комиссии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Pr="00D67E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компетенцию Комиссии входит рассмотрение следующих вопросов:</w:t>
      </w:r>
    </w:p>
    <w:p w:rsidR="00D67E9A" w:rsidRPr="00D67E9A" w:rsidRDefault="00D67E9A" w:rsidP="00D67E9A">
      <w:pPr>
        <w:numPr>
          <w:ilvl w:val="0"/>
          <w:numId w:val="3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возникновение разногласий по реализации права на образование между участниками образовательных отношений;</w:t>
      </w:r>
    </w:p>
    <w:p w:rsidR="00D67E9A" w:rsidRPr="00D67E9A" w:rsidRDefault="00D67E9A" w:rsidP="00D67E9A">
      <w:pPr>
        <w:numPr>
          <w:ilvl w:val="0"/>
          <w:numId w:val="3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возникновение конфликта интересов между педагогическими работниками ДОУ и иными участниками образовательных отношений;</w:t>
      </w:r>
    </w:p>
    <w:p w:rsidR="00D67E9A" w:rsidRPr="00D67E9A" w:rsidRDefault="00D67E9A" w:rsidP="00D67E9A">
      <w:pPr>
        <w:numPr>
          <w:ilvl w:val="0"/>
          <w:numId w:val="3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локальных нормативных актов дошкольного образовательного учреждения в части, противоречащей реализации права на образование;</w:t>
      </w:r>
    </w:p>
    <w:p w:rsidR="00D67E9A" w:rsidRPr="00D67E9A" w:rsidRDefault="00D67E9A" w:rsidP="00D67E9A">
      <w:pPr>
        <w:numPr>
          <w:ilvl w:val="0"/>
          <w:numId w:val="3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рассмотрение жалобы педагогического работника детского сада о применении к нему дисциплинарного  взыскания;</w:t>
      </w:r>
    </w:p>
    <w:p w:rsidR="00D67E9A" w:rsidRPr="00D67E9A" w:rsidRDefault="00D67E9A" w:rsidP="00D67E9A">
      <w:pPr>
        <w:numPr>
          <w:ilvl w:val="0"/>
          <w:numId w:val="3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обращения педагогических работников  ДОУ о наличии или об отсутствии конфликта интересов;</w:t>
      </w:r>
    </w:p>
    <w:p w:rsidR="00D67E9A" w:rsidRPr="00D67E9A" w:rsidRDefault="00D67E9A" w:rsidP="00D67E9A">
      <w:pPr>
        <w:numPr>
          <w:ilvl w:val="0"/>
          <w:numId w:val="3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педагогическими работниками норм профессиональной этики педагогического  работника  дошкольного образовательного учреждения.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Деятельность комиссии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Комиссия по урегулированию споров между участниками образовательных отношений собирается в случае возникновения конфликтной ситуации в ДОУ, если стороны самостоятельно не урегулировали разногласия.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4.2. 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7 календарных дней с момента поступления такого обращения.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Заявитель может обратиться в Комиссию в десятидневный срок со дня возникновения конфликтной ситуации и нарушения его прав.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4.4. </w:t>
      </w:r>
      <w:r w:rsidRPr="00D67E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Обращение подается в письменной форме. </w:t>
      </w:r>
      <w:r w:rsidRPr="00D67E9A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В обращении указывается:</w:t>
      </w:r>
    </w:p>
    <w:p w:rsidR="00D67E9A" w:rsidRPr="00D67E9A" w:rsidRDefault="00D67E9A" w:rsidP="00D67E9A">
      <w:pPr>
        <w:numPr>
          <w:ilvl w:val="0"/>
          <w:numId w:val="4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фамилия, имя, отчество лица, подавшего обращение;</w:t>
      </w:r>
    </w:p>
    <w:p w:rsidR="00D67E9A" w:rsidRPr="00D67E9A" w:rsidRDefault="00D67E9A" w:rsidP="00D67E9A">
      <w:pPr>
        <w:numPr>
          <w:ilvl w:val="0"/>
          <w:numId w:val="4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почтовый адрес, по которому должно быть направлено решение Комиссии;</w:t>
      </w:r>
    </w:p>
    <w:p w:rsidR="00D67E9A" w:rsidRPr="00D67E9A" w:rsidRDefault="00D67E9A" w:rsidP="00D67E9A">
      <w:pPr>
        <w:numPr>
          <w:ilvl w:val="0"/>
          <w:numId w:val="4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конкретные факты и события, нарушившие права участников образовательных отношений;</w:t>
      </w:r>
    </w:p>
    <w:p w:rsidR="00D67E9A" w:rsidRPr="00D67E9A" w:rsidRDefault="00D67E9A" w:rsidP="00D67E9A">
      <w:pPr>
        <w:numPr>
          <w:ilvl w:val="0"/>
          <w:numId w:val="4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время и место их совершения;</w:t>
      </w:r>
    </w:p>
    <w:p w:rsidR="00D67E9A" w:rsidRPr="00D67E9A" w:rsidRDefault="00D67E9A" w:rsidP="00D67E9A">
      <w:pPr>
        <w:numPr>
          <w:ilvl w:val="0"/>
          <w:numId w:val="4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личная подпись и дата.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4.5. К обращению могут быть приложены документы или иные материалы подтверждающие указанные нарушения. Анонимные обращения Комиссией не рассматриваются.</w:t>
      </w: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4.6. </w:t>
      </w:r>
      <w:r w:rsidRPr="00D67E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Обращение регистрируется секретарем Комиссии в журнале регистрации поступивших обращений.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Комиссия по урегулированию           споров между участниками образовательных отношений ДОУ в соответствии с полученным заявлением, заслушав мнения обеих сторон, принимает решение об урегулировании конфликтной ситуации.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Конфликтная ситуация рассматривается в присутствии заявителя и ответчика. Комиссия имеет право вызывать на заседания свидетелей конфликта, приглашать специалистов (педагога-психолога), если они не являются членами комиссии.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4.9. Работа Комиссии в дошкольном образовательном учреждении оформляется протоколами, которые подписываются председателем комиссии и секретарем.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4.10.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4.11.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по урегулированию споров в ДОУ либо немотивированный отказ от показаний не являются препятствием для рассмотрения обращения по существу.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4.12.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Порядок принятия решений Комиссии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5.1. Комиссия по урегулированию споров в ДОУ принимает решения не позднее тридцати календарных дней с момента поступления обращения.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Решение комиссии принимается большинством голосов и фиксируется в протоколе заседания комиссии.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Заседание Комиссии по урегулированию споров считается правомочным, если на нем присутствовало не менее 3/4 членов Комиссии.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Комиссия принимает решение простым большинством голосов, членов, присутствующих на заседании Комиссии.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При решении вопросов каждый член Комиссии имеет один голос. В случае равенства голосов решающим является голос председателя Комиссии.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При установлении фактов нарушения прав участников образовательных отношений, комиссия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детей, а также работников детского сада комиссия возлагает обязанности по устранению выявленных нарушений и (или) недопущению нарушений в будущем.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Если нарушения прав участников образовательных отношений возникли вследствие принятия решения детским садом, в том числе вследствие издания локального нормативного акта, комиссия принимает решение об отмене данного решения дошкольного образовательного учреждения (локального нормативного акта) и указывает срок исполнения решения.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5.8. Комиссия отказывает в удовлетворении жалобы на нарушение прав заявителя, если посчитает жалобу необоснованной, не выявит факты указанного нарушения, не установит  причинно-следственную связь между поведением лица, действия которого обжалуются и нарушения прав лица, подавшего заявление или его законного представителя.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Протокол заседания Комиссии составляется не позднее одного рабочего дня после проведения заседания и подписывается всеми присутствующими членами Комиссии. В протоколе указывается информация о месте, времени заседания Комиссии, лицах присутствующих на заседании Комиссии, повестке дня заседания, вопросах поставленных на голосование и итоги голосования по ним, принятом решении.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5.10. Протокол составляется в 2-х экземплярах, один из которых в течение двух рабочих дней передается Заявителю, другой - остается в Комиссии. По письменному заявлению участников образовательных отношений, принимавших участие в рассмотрении спора, выдается копия протокола заседания Комиссии.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5.11. Решение по рассматриваемому вопросу до заявителя доводит председатель Комиссии по урегулированию споров в ДОУ или его заместитель в устной или письменной форме. Заявитель расписывается в журнале регистрации в получении решения по его заявлению. Журнал регистрации заявлений должен быть пронумерован, прошнурован и храниться в номенклатуре дел дошкольного образовательного учреждения.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5.12. Решение Комиссии оформляются протоколом.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5.13. По требованию заявителя решение комиссии по урегулированию споров между участниками образовательных отношений может быть выдано ему в письменном виде.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5.14. Решение Комиссии является обязательным для всех участников образовательных отношений дошкольного образовательного учреждения и подлежит исполнению в сроки, предусмотренные указанным решением.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5.15. Решение Комиссии может быть обжаловано в установленном законодательством Российской Федерации порядке.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5.16. Комиссия не имеет права разглашать поступающую информацию. Комиссия несет ответственность за разглашение информации в соответствии с действующим законодательством Российской Федерации.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Права и обязанности членов комиссии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6.1. Комиссия вправе приглашать на заседания и заслушивать участников образовательных отношений, имеющих отношение к фактам и событиям, указанным в обращении, а также запрашивать необходимые документы и материалы для объективного и всестороннего рассмотрения обращения. </w:t>
      </w:r>
      <w:r w:rsidRPr="00D67E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Неявка указанных лиц на заседание Комиссии либо их отказ от дачи пояснений, документов и материалов не являются препятствием для рассмотрения обращения или информации по существу.</w:t>
      </w:r>
      <w:r w:rsidRPr="00D67E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6.2. Комиссия обязана рассматривать обращение и принимать решение в сроки, установленные настоящим Положением, в соответствии с действующим законодательством Российской Федерации.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6.3. </w:t>
      </w:r>
      <w:r w:rsidRPr="00D67E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Члены Комиссии обязаны:</w:t>
      </w:r>
    </w:p>
    <w:p w:rsidR="00D67E9A" w:rsidRPr="00D67E9A" w:rsidRDefault="00D67E9A" w:rsidP="00D67E9A">
      <w:pPr>
        <w:numPr>
          <w:ilvl w:val="0"/>
          <w:numId w:val="5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присутствовать на заседании Комиссии, отсутствие на заседании Комиссии допускается только по уважительной причине в соответствии с законодательством Российской Федерации;</w:t>
      </w:r>
    </w:p>
    <w:p w:rsidR="00D67E9A" w:rsidRPr="00D67E9A" w:rsidRDefault="00D67E9A" w:rsidP="00D67E9A">
      <w:pPr>
        <w:numPr>
          <w:ilvl w:val="0"/>
          <w:numId w:val="5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активное участие в рассмотрении поданного обращения в письменной форме;</w:t>
      </w:r>
    </w:p>
    <w:p w:rsidR="00D67E9A" w:rsidRPr="00D67E9A" w:rsidRDefault="00D67E9A" w:rsidP="00D67E9A">
      <w:pPr>
        <w:numPr>
          <w:ilvl w:val="0"/>
          <w:numId w:val="5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к рассмотрению заявления любого участника образовательного процесса при несогласии с решением или действием администрации, воспитателя, родителя (законного представителя) воспитанников;</w:t>
      </w:r>
    </w:p>
    <w:p w:rsidR="00D67E9A" w:rsidRPr="00D67E9A" w:rsidRDefault="00D67E9A" w:rsidP="00D67E9A">
      <w:pPr>
        <w:numPr>
          <w:ilvl w:val="0"/>
          <w:numId w:val="5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давать обоснованный ответ заявителю в устной или письменной форме в соответствии с пожеланием заявителя;</w:t>
      </w:r>
    </w:p>
    <w:p w:rsidR="00D67E9A" w:rsidRPr="00D67E9A" w:rsidRDefault="00D67E9A" w:rsidP="00D67E9A">
      <w:pPr>
        <w:numPr>
          <w:ilvl w:val="0"/>
          <w:numId w:val="5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решение в установленные сроки, если не оговорены дополнительные сроки рассмотрения обращения;</w:t>
      </w:r>
    </w:p>
    <w:p w:rsidR="00D67E9A" w:rsidRPr="00D67E9A" w:rsidRDefault="00D67E9A" w:rsidP="00D67E9A">
      <w:pPr>
        <w:numPr>
          <w:ilvl w:val="0"/>
          <w:numId w:val="5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подписывать протоколы заседаний Комиссии;</w:t>
      </w:r>
    </w:p>
    <w:p w:rsidR="00D67E9A" w:rsidRPr="00D67E9A" w:rsidRDefault="00D67E9A" w:rsidP="00D67E9A">
      <w:pPr>
        <w:numPr>
          <w:ilvl w:val="0"/>
          <w:numId w:val="5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строго соблюдать данное Положение;</w:t>
      </w:r>
    </w:p>
    <w:p w:rsidR="00D67E9A" w:rsidRPr="00D67E9A" w:rsidRDefault="00D67E9A" w:rsidP="00D67E9A">
      <w:pPr>
        <w:numPr>
          <w:ilvl w:val="0"/>
          <w:numId w:val="5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направлять решение Комиссии по урегулированию конфликтов и споров Заявителю в установленные сроки. Больше на странице http://ohrana-tryda.com/node/2179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6.4. </w:t>
      </w:r>
      <w:r w:rsidRPr="00D67E9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Члены комиссии по урегулированию споров между участниками образовательных отношений ДОУ имеют право:</w:t>
      </w:r>
    </w:p>
    <w:p w:rsidR="00D67E9A" w:rsidRPr="00D67E9A" w:rsidRDefault="00D67E9A" w:rsidP="00D67E9A">
      <w:pPr>
        <w:numPr>
          <w:ilvl w:val="0"/>
          <w:numId w:val="6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запрашивать дополнительную документацию, материалы для проведения самостоятельного изучения вопроса от администрации дошкольного образовательного учреждения;</w:t>
      </w:r>
    </w:p>
    <w:p w:rsidR="00D67E9A" w:rsidRPr="00D67E9A" w:rsidRDefault="00D67E9A" w:rsidP="00D67E9A">
      <w:pPr>
        <w:numPr>
          <w:ilvl w:val="0"/>
          <w:numId w:val="6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решение по заявленному вопросу открытым голосованием;</w:t>
      </w:r>
    </w:p>
    <w:p w:rsidR="00D67E9A" w:rsidRPr="00D67E9A" w:rsidRDefault="00D67E9A" w:rsidP="00D67E9A">
      <w:pPr>
        <w:numPr>
          <w:ilvl w:val="0"/>
          <w:numId w:val="6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рекомендовать приостанавливать или отменять ранее принятое решение на основании проведенного изучения  вопроса при согласии конфликтующих сторон.</w:t>
      </w:r>
    </w:p>
    <w:p w:rsidR="00D67E9A" w:rsidRPr="00D67E9A" w:rsidRDefault="00D67E9A" w:rsidP="00D67E9A">
      <w:pPr>
        <w:numPr>
          <w:ilvl w:val="0"/>
          <w:numId w:val="6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рекомендовать изменения в локальных актах дошкольного образовательного учреждения с целью демократизации основ управления ДОУ или расширения прав участников образовательного процесса;</w:t>
      </w:r>
    </w:p>
    <w:p w:rsidR="00D67E9A" w:rsidRPr="00D67E9A" w:rsidRDefault="00D67E9A" w:rsidP="00D67E9A">
      <w:pPr>
        <w:numPr>
          <w:ilvl w:val="0"/>
          <w:numId w:val="6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необходимых консультаций различных специалистов и учреждений по вопросам, относящимся к компетенции комиссии по урегулированию споров между участниками образовательных отношений.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6.5. Члены Комиссии при осуществлении своих прав и исполнении обязанностей должны действовать в интересах образовательной организации и участников образовательных отношений, осуществлять свои права, исполнять обязанности добросовестно и разумно.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6.6. Председатель комиссии имеет право обратиться за помощью к заведующему дошкольным образовательным учреждением для разрешения особо острых конфликтов.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6.7. Председатель и члены комиссии не имеют права разглашать поступающую к ним информацию. Комиссия несет персональную ответственность за принятие решений.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6.8. Члены Комиссии несут ответственность перед дошкольной образовательной организацией за убытки, причиненные ДОУ их виновными действиями (бездействием), если иные основания и размер ответственности не установлены федеральными законами.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67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Делопроизводство Комиссии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7.1. Документация Комиссии по урегулированию споров в ДОУ выделяется в отдельное делопроизводство дошкольного образовательного учреждения.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Заседание и решение Комиссии оформляются протоколом.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Обращения (жалобы, заявления, предложения) участников образовательных отношений, а также документы, способствующие рассмотрению споров, протоколы, составленные в ходе заседаний Комиссии, хранятся не менее чем 3 года.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7.4. Журнал регистрации заявлений должен быть пронумерован, прошнурован и храниться в номенклатуре дел дошкольного образовательного учреждения.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Заключительные положения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ind w:right="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Настоящее Положение является локальным нормативным актом ДОУ, принимается на Общем собрании работников детского сада, согласуется с Родительским комитетом и утверждается (вводится в действие) приказом заведующего дошкольным образовательным учреждением.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ind w:right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8.3. Если в результате изменения законодательства Российской Федерации отдельные пункты настоящего Положения вступают в противоречие с ними, эти пункты утрачивают силу до момента внесения соответствующих изменений и (или) дополнений в Положение.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8.4.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D67E9A" w:rsidRPr="00D67E9A" w:rsidRDefault="00D67E9A" w:rsidP="00D67E9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E9A">
        <w:rPr>
          <w:rFonts w:ascii="Times New Roman" w:eastAsia="Times New Roman" w:hAnsi="Times New Roman" w:cs="Times New Roman"/>
          <w:sz w:val="28"/>
          <w:szCs w:val="28"/>
          <w:lang w:eastAsia="ru-RU"/>
        </w:rPr>
        <w:t>8.5.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E8639F" w:rsidRPr="00D67E9A" w:rsidRDefault="00E8639F">
      <w:pPr>
        <w:rPr>
          <w:rFonts w:ascii="Times New Roman" w:hAnsi="Times New Roman" w:cs="Times New Roman"/>
          <w:sz w:val="28"/>
          <w:szCs w:val="28"/>
        </w:rPr>
      </w:pPr>
    </w:p>
    <w:sectPr w:rsidR="00E8639F" w:rsidRPr="00D67E9A" w:rsidSect="00AE3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4003"/>
    <w:multiLevelType w:val="multilevel"/>
    <w:tmpl w:val="E204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430F58"/>
    <w:multiLevelType w:val="multilevel"/>
    <w:tmpl w:val="9A1CC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2115C2"/>
    <w:multiLevelType w:val="multilevel"/>
    <w:tmpl w:val="EE4C7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5F09D3"/>
    <w:multiLevelType w:val="multilevel"/>
    <w:tmpl w:val="16D0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624A7D"/>
    <w:multiLevelType w:val="multilevel"/>
    <w:tmpl w:val="C40E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27551C"/>
    <w:multiLevelType w:val="multilevel"/>
    <w:tmpl w:val="9D345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495D"/>
    <w:rsid w:val="00234367"/>
    <w:rsid w:val="0030495D"/>
    <w:rsid w:val="003A58F9"/>
    <w:rsid w:val="00A44DDB"/>
    <w:rsid w:val="00AE3306"/>
    <w:rsid w:val="00D67E9A"/>
    <w:rsid w:val="00DF740E"/>
    <w:rsid w:val="00E86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7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7E9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A5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58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7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7E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2338</Words>
  <Characters>13330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Садик - Таиса</cp:lastModifiedBy>
  <cp:revision>9</cp:revision>
  <cp:lastPrinted>2021-12-15T09:04:00Z</cp:lastPrinted>
  <dcterms:created xsi:type="dcterms:W3CDTF">2021-12-15T09:02:00Z</dcterms:created>
  <dcterms:modified xsi:type="dcterms:W3CDTF">2021-12-15T10:26:00Z</dcterms:modified>
</cp:coreProperties>
</file>